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7C7" w14:textId="77777777" w:rsidR="00A74E26" w:rsidRPr="00A74E26" w:rsidRDefault="00EA0B6C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 w14:anchorId="24299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.15pt;width:50.4pt;height:50.4pt;z-index:251658240" o:allowincell="f">
            <v:imagedata r:id="rId4" o:title=""/>
            <w10:wrap type="topAndBottom"/>
          </v:shape>
          <o:OLEObject Type="Embed" ProgID="MSPhotoEd.3" ShapeID="_x0000_s1026" DrawAspect="Content" ObjectID="_1696923946" r:id="rId5"/>
        </w:object>
      </w:r>
      <w:r w:rsidR="00A74E26"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Орловского сельсовета</w:t>
      </w:r>
    </w:p>
    <w:p w14:paraId="7C33D7D8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Дзержинского района</w:t>
      </w:r>
    </w:p>
    <w:p w14:paraId="6BEC6F67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14:paraId="687ABF06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FF25B7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2256C3D6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с.Орловка</w:t>
      </w:r>
      <w:proofErr w:type="spellEnd"/>
    </w:p>
    <w:p w14:paraId="75A3A0DC" w14:textId="77777777" w:rsidR="00A74E26" w:rsidRPr="00A74E26" w:rsidRDefault="00A74E26" w:rsidP="00A74E26">
      <w:pPr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sz w:val="20"/>
          <w:szCs w:val="20"/>
          <w:lang w:eastAsia="ru-RU"/>
        </w:rPr>
      </w:pPr>
    </w:p>
    <w:p w14:paraId="215F1A00" w14:textId="6E0D31BC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E718C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.09.2021 г. </w:t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A0B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№ 63-п</w:t>
      </w: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8753210" w14:textId="77777777" w:rsidR="00A74E26" w:rsidRPr="00A74E26" w:rsidRDefault="00A74E26" w:rsidP="00A7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0E7544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должностей муниципальной службы   администрации Орловского сельсовета </w:t>
      </w:r>
    </w:p>
    <w:p w14:paraId="7CB5894A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>Дзержинского района Красноярского края</w:t>
      </w:r>
    </w:p>
    <w:p w14:paraId="5B60E90C" w14:textId="77777777" w:rsidR="00A74E26" w:rsidRPr="00A74E26" w:rsidRDefault="00A74E26" w:rsidP="00A7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D9534B" w14:textId="77777777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42 Федерального закона от 06.10.2003 N 131-ФЗ "Об общих принципах организации местного самоуправления в Российской Федерации", ст. 3 Закона Красноярского края от 27.12.2005 N 17-4354 "О реестре должностей муниципальной службы", в соответствии с решением Орловского сельского Совета депутатов от 18.09.2015  № 1-5 р «Об утверждении структуры администрации Орловского сельсовета», руководствуясь ст. 16 Устава Орловского сельсовета Дзержинского района Красноярского края, ПОСТАНОВЛЯЮ:</w:t>
      </w:r>
    </w:p>
    <w:p w14:paraId="3F5D273B" w14:textId="77777777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B6EB1B" w14:textId="77777777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должностей муниципальной службы в администрации Орловского сельсовета Дзержинского района Красноярского края согласно приложению к настоящему постановлению.</w:t>
      </w:r>
    </w:p>
    <w:p w14:paraId="4B66617F" w14:textId="17FE124E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Орловского сельсовета от </w:t>
      </w:r>
      <w:r w:rsidR="002E718C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01.12.2011г. № 43-п</w:t>
      </w:r>
    </w:p>
    <w:p w14:paraId="31B911C5" w14:textId="77777777" w:rsidR="00EA0B6C" w:rsidRPr="00EA0B6C" w:rsidRDefault="00EA0B6C" w:rsidP="00EA0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6C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14:paraId="23EB9014" w14:textId="77777777" w:rsidR="00EA0B6C" w:rsidRPr="00EA0B6C" w:rsidRDefault="00EA0B6C" w:rsidP="00EA0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0B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A0B6C">
        <w:rPr>
          <w:rFonts w:ascii="Times New Roman" w:hAnsi="Times New Roman" w:cs="Times New Roman"/>
          <w:sz w:val="28"/>
          <w:szCs w:val="28"/>
        </w:rPr>
        <w:t xml:space="preserve">  Постановление вступает в силу со дня, следующего за днем его опубликования в периодическом печатном издании «Депутатские вести».</w:t>
      </w:r>
    </w:p>
    <w:p w14:paraId="0764E0E9" w14:textId="77777777" w:rsidR="00A74E26" w:rsidRPr="00EA0B6C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4150949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61209A9" w14:textId="15EC7901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сельсовета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EA0B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proofErr w:type="spellStart"/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>В.Е.Крапивкин</w:t>
      </w:r>
      <w:proofErr w:type="spellEnd"/>
    </w:p>
    <w:p w14:paraId="2D0997ED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4161891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EB958BB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</w:t>
      </w:r>
    </w:p>
    <w:p w14:paraId="678DC08B" w14:textId="176FCBCE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2E71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.09.2021 г.№ 63-п </w:t>
      </w:r>
    </w:p>
    <w:p w14:paraId="442080B1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5EB3B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должностей муниципальной службы</w:t>
      </w:r>
    </w:p>
    <w:p w14:paraId="4E4E039C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администрации Орловского сельсовета Дзержинского района Красноярского края</w:t>
      </w:r>
    </w:p>
    <w:p w14:paraId="21ED54F6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401"/>
        <w:gridCol w:w="5347"/>
      </w:tblGrid>
      <w:tr w:rsidR="00A74E26" w:rsidRPr="00A74E26" w14:paraId="39A6429F" w14:textId="77777777" w:rsidTr="00A74E26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A50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Категория должности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4AB3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Группа должности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947C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</w:tr>
      <w:tr w:rsidR="00A74E26" w:rsidRPr="00A74E26" w14:paraId="154DDA84" w14:textId="77777777" w:rsidTr="00A74E26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A4FB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Обеспечивающие специалисты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525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Ведущая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5C9E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A74E26" w:rsidRPr="00A74E26" w14:paraId="149FCEBC" w14:textId="77777777" w:rsidTr="00A74E26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782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10DA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Старшая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40E1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</w:tr>
      <w:tr w:rsidR="00A74E26" w:rsidRPr="00A74E26" w14:paraId="24C0FC82" w14:textId="77777777" w:rsidTr="00A74E26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15A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A63B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Младшая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BC9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</w:t>
            </w:r>
          </w:p>
        </w:tc>
      </w:tr>
      <w:tr w:rsidR="00A74E26" w:rsidRPr="00A74E26" w14:paraId="6A0C562F" w14:textId="77777777" w:rsidTr="00A74E26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C94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9D5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F78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2 категории </w:t>
            </w:r>
          </w:p>
        </w:tc>
      </w:tr>
    </w:tbl>
    <w:p w14:paraId="76532FDF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7C5070" w14:textId="77777777" w:rsidR="00252C70" w:rsidRDefault="00252C70"/>
    <w:sectPr w:rsidR="0025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70"/>
    <w:rsid w:val="00252C70"/>
    <w:rsid w:val="002E718C"/>
    <w:rsid w:val="00A74E26"/>
    <w:rsid w:val="00EA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EE7ABC"/>
  <w15:chartTrackingRefBased/>
  <w15:docId w15:val="{335A5AD5-71E4-41E1-85AF-774AB66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2021-09-28T09:02:00Z</dcterms:created>
  <dcterms:modified xsi:type="dcterms:W3CDTF">2021-10-28T03:59:00Z</dcterms:modified>
</cp:coreProperties>
</file>